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A" w:rsidRDefault="0074063A" w:rsidP="0074063A">
      <w:pPr>
        <w:tabs>
          <w:tab w:val="left" w:pos="6660"/>
        </w:tabs>
        <w:spacing w:line="480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74063A">
        <w:rPr>
          <w:rFonts w:ascii="Bookman Old Style" w:hAnsi="Bookman Old Style"/>
          <w:b/>
          <w:sz w:val="96"/>
          <w:szCs w:val="96"/>
        </w:rPr>
        <w:t>W DNIACH</w:t>
      </w:r>
    </w:p>
    <w:p w:rsidR="0074063A" w:rsidRDefault="0074063A" w:rsidP="0074063A">
      <w:pPr>
        <w:spacing w:line="480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74063A">
        <w:rPr>
          <w:rFonts w:ascii="Bookman Old Style" w:hAnsi="Bookman Old Style"/>
          <w:b/>
          <w:sz w:val="96"/>
          <w:szCs w:val="96"/>
        </w:rPr>
        <w:t>OD 22.12.2015 DO 04.01.2016</w:t>
      </w:r>
    </w:p>
    <w:p w:rsidR="0074063A" w:rsidRDefault="0074063A" w:rsidP="0074063A">
      <w:pPr>
        <w:spacing w:line="480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74063A">
        <w:rPr>
          <w:rFonts w:ascii="Bookman Old Style" w:hAnsi="Bookman Old Style"/>
          <w:b/>
          <w:sz w:val="96"/>
          <w:szCs w:val="96"/>
        </w:rPr>
        <w:t>OŚRODEK</w:t>
      </w:r>
    </w:p>
    <w:p w:rsidR="00602895" w:rsidRPr="0074063A" w:rsidRDefault="0074063A" w:rsidP="0074063A">
      <w:pPr>
        <w:spacing w:line="480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74063A">
        <w:rPr>
          <w:rFonts w:ascii="Bookman Old Style" w:hAnsi="Bookman Old Style"/>
          <w:b/>
          <w:sz w:val="96"/>
          <w:szCs w:val="96"/>
        </w:rPr>
        <w:t>BĘDZIE NIECZYNNY</w:t>
      </w:r>
    </w:p>
    <w:sectPr w:rsidR="00602895" w:rsidRPr="0074063A" w:rsidSect="0074063A">
      <w:pgSz w:w="16838" w:h="11906" w:orient="landscape"/>
      <w:pgMar w:top="426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63A"/>
    <w:rsid w:val="00602895"/>
    <w:rsid w:val="0074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2015-12-18T13:46:00Z</cp:lastPrinted>
  <dcterms:created xsi:type="dcterms:W3CDTF">2015-12-18T13:44:00Z</dcterms:created>
  <dcterms:modified xsi:type="dcterms:W3CDTF">2015-12-18T13:46:00Z</dcterms:modified>
</cp:coreProperties>
</file>